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D8" w:rsidRDefault="00801FD8">
      <w:pPr>
        <w:jc w:val="center"/>
        <w:rPr>
          <w:sz w:val="22"/>
          <w:szCs w:val="22"/>
        </w:rPr>
      </w:pPr>
    </w:p>
    <w:tbl>
      <w:tblPr>
        <w:tblStyle w:val="a"/>
        <w:tblW w:w="1050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843"/>
        <w:gridCol w:w="8666"/>
      </w:tblGrid>
      <w:tr w:rsidR="00801FD8">
        <w:trPr>
          <w:trHeight w:val="1192"/>
        </w:trPr>
        <w:tc>
          <w:tcPr>
            <w:tcW w:w="1843" w:type="dxa"/>
          </w:tcPr>
          <w:p w:rsidR="00801FD8" w:rsidRDefault="00801FD8" w:rsidP="00CA7524">
            <w:pPr>
              <w:jc w:val="center"/>
            </w:pPr>
          </w:p>
        </w:tc>
        <w:tc>
          <w:tcPr>
            <w:tcW w:w="8666" w:type="dxa"/>
          </w:tcPr>
          <w:p w:rsidR="00801FD8" w:rsidRDefault="00CA7524" w:rsidP="00CA7524">
            <w:pPr>
              <w:jc w:val="center"/>
              <w:rPr>
                <w:b/>
              </w:rPr>
            </w:pPr>
            <w:r>
              <w:rPr>
                <w:rFonts w:ascii="Arial Black" w:eastAsia="Arial Black" w:hAnsi="Arial Black" w:cs="Arial Black"/>
                <w:b/>
              </w:rPr>
              <w:t>Queen Street Gallery</w:t>
            </w:r>
            <w:r w:rsidR="005A76A7">
              <w:rPr>
                <w:rFonts w:ascii="Arial Black" w:eastAsia="Arial Black" w:hAnsi="Arial Black" w:cs="Arial Black"/>
                <w:b/>
              </w:rPr>
              <w:t>,</w:t>
            </w:r>
            <w:r>
              <w:rPr>
                <w:rFonts w:ascii="Arial Black" w:eastAsia="Arial Black" w:hAnsi="Arial Black" w:cs="Arial Black"/>
                <w:b/>
              </w:rPr>
              <w:t xml:space="preserve"> The Canterbury Lofts, Queen Street,</w:t>
            </w:r>
            <w:r w:rsidR="005A76A7">
              <w:rPr>
                <w:rFonts w:ascii="Arial Black" w:eastAsia="Arial Black" w:hAnsi="Arial Black" w:cs="Arial Black"/>
                <w:b/>
              </w:rPr>
              <w:t xml:space="preserve"> Neath, SA11 1DL, South Wales, UK</w:t>
            </w:r>
          </w:p>
        </w:tc>
      </w:tr>
    </w:tbl>
    <w:p w:rsidR="00801FD8" w:rsidRPr="00CA7524" w:rsidRDefault="005A76A7" w:rsidP="00CA7524">
      <w:pPr>
        <w:jc w:val="center"/>
        <w:rPr>
          <w:sz w:val="22"/>
          <w:szCs w:val="22"/>
        </w:rPr>
      </w:pPr>
      <w:r>
        <w:rPr>
          <w:rFonts w:ascii="Arial Black" w:eastAsia="Arial Black" w:hAnsi="Arial Black" w:cs="Arial Black"/>
          <w:b/>
          <w:sz w:val="22"/>
          <w:szCs w:val="22"/>
        </w:rPr>
        <w:t xml:space="preserve">INTERNATIONAL TEXTILE EXHIBITION – </w:t>
      </w:r>
      <w:r w:rsidR="005814CA">
        <w:rPr>
          <w:rFonts w:ascii="Arial Black" w:eastAsia="Arial Black" w:hAnsi="Arial Black" w:cs="Arial Black"/>
          <w:b/>
          <w:sz w:val="22"/>
          <w:szCs w:val="22"/>
        </w:rPr>
        <w:t>The Art of Textiles</w:t>
      </w:r>
    </w:p>
    <w:p w:rsidR="00801FD8" w:rsidRDefault="005A76A7" w:rsidP="00CA7524">
      <w:pPr>
        <w:jc w:val="center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Entry Form</w:t>
      </w:r>
    </w:p>
    <w:p w:rsidR="00801FD8" w:rsidRDefault="00801FD8" w:rsidP="00CA7524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801FD8" w:rsidRDefault="005A76A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The International Textile Exhibition is being held at </w:t>
      </w:r>
      <w:r w:rsidR="005814CA">
        <w:rPr>
          <w:rFonts w:ascii="Calibri" w:eastAsia="Calibri" w:hAnsi="Calibri" w:cs="Calibri"/>
          <w:sz w:val="20"/>
          <w:szCs w:val="20"/>
        </w:rPr>
        <w:t xml:space="preserve">Queen Street Gallery, </w:t>
      </w:r>
      <w:r>
        <w:rPr>
          <w:rFonts w:ascii="Calibri" w:eastAsia="Calibri" w:hAnsi="Calibri" w:cs="Calibri"/>
          <w:sz w:val="20"/>
          <w:szCs w:val="20"/>
        </w:rPr>
        <w:t xml:space="preserve">The Canterbury Lofts, </w:t>
      </w:r>
      <w:r w:rsidR="00CA7524">
        <w:rPr>
          <w:rFonts w:ascii="Calibri" w:eastAsia="Calibri" w:hAnsi="Calibri" w:cs="Calibri"/>
          <w:sz w:val="20"/>
          <w:szCs w:val="20"/>
        </w:rPr>
        <w:t>Queen Street Neath SA11 1DL</w:t>
      </w:r>
      <w:r>
        <w:rPr>
          <w:rFonts w:ascii="Calibri" w:eastAsia="Calibri" w:hAnsi="Calibri" w:cs="Calibri"/>
          <w:sz w:val="20"/>
          <w:szCs w:val="20"/>
        </w:rPr>
        <w:t xml:space="preserve"> South Wales UK</w:t>
      </w:r>
    </w:p>
    <w:p w:rsidR="00801FD8" w:rsidRDefault="005A76A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Saturday </w:t>
      </w:r>
      <w:r w:rsidR="00CA7524"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  <w:vertAlign w:val="superscript"/>
        </w:rPr>
        <w:t>th</w:t>
      </w:r>
      <w:r>
        <w:rPr>
          <w:rFonts w:ascii="Calibri" w:eastAsia="Calibri" w:hAnsi="Calibri" w:cs="Calibri"/>
          <w:sz w:val="20"/>
          <w:szCs w:val="20"/>
        </w:rPr>
        <w:t xml:space="preserve">– Saturday </w:t>
      </w:r>
      <w:r w:rsidR="00CA7524">
        <w:rPr>
          <w:rFonts w:ascii="Calibri" w:eastAsia="Calibri" w:hAnsi="Calibri" w:cs="Calibri"/>
          <w:sz w:val="20"/>
          <w:szCs w:val="20"/>
        </w:rPr>
        <w:t>27</w:t>
      </w:r>
      <w:r>
        <w:rPr>
          <w:rFonts w:ascii="Calibri" w:eastAsia="Calibri" w:hAnsi="Calibri" w:cs="Calibri"/>
          <w:sz w:val="20"/>
          <w:szCs w:val="20"/>
          <w:vertAlign w:val="superscript"/>
        </w:rPr>
        <w:t>th</w:t>
      </w:r>
      <w:r w:rsidR="00CA7524">
        <w:rPr>
          <w:rFonts w:ascii="Calibri" w:eastAsia="Calibri" w:hAnsi="Calibri" w:cs="Calibri"/>
          <w:sz w:val="20"/>
          <w:szCs w:val="20"/>
        </w:rPr>
        <w:t xml:space="preserve"> June 2026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01FD8" w:rsidRDefault="00801FD8">
      <w:pPr>
        <w:rPr>
          <w:rFonts w:ascii="Calibri" w:eastAsia="Calibri" w:hAnsi="Calibri" w:cs="Calibri"/>
          <w:sz w:val="20"/>
          <w:szCs w:val="20"/>
        </w:rPr>
      </w:pPr>
    </w:p>
    <w:p w:rsidR="00801FD8" w:rsidRDefault="005A76A7">
      <w:pPr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This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completed form must be emailed to </w:t>
      </w:r>
      <w:r w:rsidR="00CA7524">
        <w:rPr>
          <w:rFonts w:ascii="Calibri" w:eastAsia="Calibri" w:hAnsi="Calibri" w:cs="Calibri"/>
          <w:sz w:val="20"/>
          <w:szCs w:val="20"/>
        </w:rPr>
        <w:t>queenstreetgalleryneath@outlook.com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801FD8" w:rsidRDefault="005A76A7">
      <w:pPr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photograph of your artwork must be attached. </w:t>
      </w:r>
    </w:p>
    <w:p w:rsidR="00801FD8" w:rsidRDefault="005A76A7">
      <w:pPr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The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closing date for receipt of entry forms </w:t>
      </w:r>
      <w:r w:rsidR="00CA7524">
        <w:rPr>
          <w:rFonts w:ascii="Calibri" w:eastAsia="Calibri" w:hAnsi="Calibri" w:cs="Calibri"/>
          <w:sz w:val="20"/>
          <w:szCs w:val="20"/>
        </w:rPr>
        <w:t>30th April 2026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01FD8" w:rsidRDefault="005A76A7">
      <w:pPr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ALL</w:t>
      </w:r>
      <w:r>
        <w:rPr>
          <w:rFonts w:ascii="Calibri" w:eastAsia="Calibri" w:hAnsi="Calibri" w:cs="Calibri"/>
          <w:sz w:val="20"/>
          <w:szCs w:val="20"/>
        </w:rPr>
        <w:t xml:space="preserve"> the information is needed as it will be used 1) for returning your work and 2) for signage </w:t>
      </w:r>
      <w:r>
        <w:rPr>
          <w:rFonts w:ascii="Calibri" w:eastAsia="Calibri" w:hAnsi="Calibri" w:cs="Calibri"/>
          <w:sz w:val="20"/>
          <w:szCs w:val="20"/>
        </w:rPr>
        <w:br/>
        <w:t xml:space="preserve">    alongside your work at the exhibition.</w:t>
      </w:r>
    </w:p>
    <w:p w:rsidR="00801FD8" w:rsidRDefault="005A76A7">
      <w:pPr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Complete a form (parts 1 &amp; 2) for each category that you are submitting.</w:t>
      </w:r>
    </w:p>
    <w:p w:rsidR="00801FD8" w:rsidRDefault="00801FD8">
      <w:pPr>
        <w:rPr>
          <w:rFonts w:ascii="Calibri" w:eastAsia="Calibri" w:hAnsi="Calibri" w:cs="Calibri"/>
          <w:sz w:val="20"/>
          <w:szCs w:val="20"/>
        </w:rPr>
      </w:pPr>
    </w:p>
    <w:p w:rsidR="00801FD8" w:rsidRDefault="005A76A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On receipt of a completed form you will be sent an email which will contain:</w:t>
      </w:r>
    </w:p>
    <w:p w:rsidR="00801FD8" w:rsidRDefault="005A76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 message to confirm that your entry has been received </w:t>
      </w:r>
    </w:p>
    <w:p w:rsidR="00801FD8" w:rsidRDefault="005A76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 label which must be attached to the back of your work</w:t>
      </w:r>
    </w:p>
    <w:p w:rsidR="00801FD8" w:rsidRDefault="005A76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detals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of where to send your work</w:t>
      </w:r>
    </w:p>
    <w:p w:rsidR="00801FD8" w:rsidRDefault="005A76A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Note: the closing date for delivery of work to the organisers is </w:t>
      </w:r>
      <w:r w:rsidR="00CA7524">
        <w:rPr>
          <w:rFonts w:ascii="Calibri" w:eastAsia="Calibri" w:hAnsi="Calibri" w:cs="Calibri"/>
          <w:sz w:val="20"/>
          <w:szCs w:val="20"/>
        </w:rPr>
        <w:t>30</w:t>
      </w:r>
      <w:r>
        <w:rPr>
          <w:rFonts w:ascii="Calibri" w:eastAsia="Calibri" w:hAnsi="Calibri" w:cs="Calibri"/>
          <w:sz w:val="20"/>
          <w:szCs w:val="20"/>
          <w:vertAlign w:val="superscript"/>
        </w:rPr>
        <w:t>TH</w:t>
      </w:r>
      <w:r>
        <w:rPr>
          <w:rFonts w:ascii="Calibri" w:eastAsia="Calibri" w:hAnsi="Calibri" w:cs="Calibri"/>
          <w:sz w:val="20"/>
          <w:szCs w:val="20"/>
        </w:rPr>
        <w:t xml:space="preserve"> May 202</w:t>
      </w:r>
      <w:r w:rsidR="00CA7524"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01FD8" w:rsidRDefault="00CA752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£1</w:t>
      </w:r>
      <w:r w:rsidR="00E414CA"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 xml:space="preserve"> entry fee must be paid per submission</w:t>
      </w:r>
      <w:r w:rsidR="005A76A7">
        <w:rPr>
          <w:rFonts w:ascii="Calibri" w:eastAsia="Calibri" w:hAnsi="Calibri" w:cs="Calibri"/>
          <w:sz w:val="20"/>
          <w:szCs w:val="20"/>
        </w:rPr>
        <w:t xml:space="preserve">. </w:t>
      </w:r>
    </w:p>
    <w:p w:rsidR="00801FD8" w:rsidRDefault="00801FD8">
      <w:pPr>
        <w:rPr>
          <w:sz w:val="22"/>
          <w:szCs w:val="22"/>
        </w:rPr>
      </w:pPr>
    </w:p>
    <w:p w:rsidR="00801FD8" w:rsidRDefault="005A76A7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Please use one entry form per category 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br/>
      </w:r>
    </w:p>
    <w:tbl>
      <w:tblPr>
        <w:tblStyle w:val="a0"/>
        <w:tblW w:w="107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11"/>
        <w:gridCol w:w="6662"/>
      </w:tblGrid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Artists Name </w:t>
            </w: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</w:t>
            </w:r>
          </w:p>
          <w:p w:rsidR="00801FD8" w:rsidRDefault="00801FD8">
            <w:pPr>
              <w:rPr>
                <w:rFonts w:ascii="Calibri" w:eastAsia="Calibri" w:hAnsi="Calibri" w:cs="Calibri"/>
              </w:rPr>
            </w:pPr>
          </w:p>
          <w:p w:rsidR="00801FD8" w:rsidRDefault="00801FD8">
            <w:pPr>
              <w:rPr>
                <w:rFonts w:ascii="Calibri" w:eastAsia="Calibri" w:hAnsi="Calibri" w:cs="Calibri"/>
              </w:rPr>
            </w:pPr>
          </w:p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Contact telephone</w:t>
            </w: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Website/Social Media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</w:tbl>
    <w:p w:rsidR="00801FD8" w:rsidRDefault="00801FD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7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11"/>
        <w:gridCol w:w="6662"/>
      </w:tblGrid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Artists Name </w:t>
            </w: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  <w:tr w:rsidR="00801FD8">
        <w:trPr>
          <w:trHeight w:val="27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Title of Work</w:t>
            </w: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Medium</w:t>
            </w: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Artists statement – max 200 words</w:t>
            </w:r>
          </w:p>
          <w:p w:rsidR="00801FD8" w:rsidRDefault="00801F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01FD8" w:rsidRDefault="00801F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01FD8" w:rsidRDefault="00801F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:rsidR="00801FD8" w:rsidRDefault="00801FD8">
            <w:pPr>
              <w:spacing w:line="276" w:lineRule="auto"/>
              <w:rPr>
                <w:sz w:val="26"/>
                <w:szCs w:val="26"/>
              </w:rPr>
            </w:pPr>
          </w:p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Techniques used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paper piecing,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applique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quilt as you go, etc)</w:t>
            </w:r>
          </w:p>
          <w:p w:rsidR="00801FD8" w:rsidRDefault="00801FD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Size (in inches)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Insurance value (GB £ sterling)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:rsidR="00801FD8" w:rsidRDefault="00801FD8">
            <w:pPr>
              <w:rPr>
                <w:rFonts w:ascii="Calibri" w:eastAsia="Calibri" w:hAnsi="Calibri" w:cs="Calibri"/>
              </w:rPr>
            </w:pPr>
          </w:p>
        </w:tc>
      </w:tr>
      <w:tr w:rsidR="00801FD8">
        <w:trPr>
          <w:trHeight w:val="284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Bio/CV - This may be supplied separately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:rsidR="00801FD8" w:rsidRDefault="005A76A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Enclosed/attached</w:t>
            </w: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Photograph</w:t>
            </w: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attached</w:t>
            </w:r>
          </w:p>
        </w:tc>
      </w:tr>
      <w:tr w:rsidR="00801FD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Terms and conditions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:rsidR="00801FD8" w:rsidRDefault="005A76A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accepted</w:t>
            </w:r>
          </w:p>
        </w:tc>
      </w:tr>
    </w:tbl>
    <w:p w:rsidR="00801FD8" w:rsidRDefault="00801FD8">
      <w:pPr>
        <w:rPr>
          <w:rFonts w:ascii="Calibri" w:eastAsia="Calibri" w:hAnsi="Calibri" w:cs="Calibri"/>
          <w:b/>
          <w:sz w:val="22"/>
          <w:szCs w:val="22"/>
        </w:rPr>
      </w:pPr>
    </w:p>
    <w:p w:rsidR="00801FD8" w:rsidRDefault="00801FD8">
      <w:pPr>
        <w:rPr>
          <w:rFonts w:ascii="Calibri" w:eastAsia="Calibri" w:hAnsi="Calibri" w:cs="Calibri"/>
          <w:b/>
          <w:sz w:val="20"/>
          <w:szCs w:val="20"/>
        </w:rPr>
      </w:pPr>
    </w:p>
    <w:p w:rsidR="00801FD8" w:rsidRDefault="005A76A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For more information or if you have any queries, contact: </w:t>
      </w:r>
    </w:p>
    <w:p w:rsidR="00801FD8" w:rsidRDefault="005A76A7">
      <w:p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Bethan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Ash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hyperlink r:id="rId6">
        <w:r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bethan.ash@outlook.com</w:t>
        </w:r>
      </w:hyperlink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+44 1639 631081</w:t>
      </w:r>
    </w:p>
    <w:p w:rsidR="00801FD8" w:rsidRDefault="00801FD8">
      <w:pPr>
        <w:ind w:left="720"/>
        <w:rPr>
          <w:rFonts w:ascii="Calibri" w:eastAsia="Calibri" w:hAnsi="Calibri" w:cs="Calibri"/>
          <w:sz w:val="22"/>
          <w:szCs w:val="22"/>
        </w:rPr>
      </w:pPr>
    </w:p>
    <w:sectPr w:rsidR="00801FD8" w:rsidSect="00801FD8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0F9"/>
    <w:multiLevelType w:val="multilevel"/>
    <w:tmpl w:val="0D584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FD8"/>
    <w:rsid w:val="005814CA"/>
    <w:rsid w:val="005A76A7"/>
    <w:rsid w:val="00801FD8"/>
    <w:rsid w:val="00B918E3"/>
    <w:rsid w:val="00CA7524"/>
    <w:rsid w:val="00E4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4C"/>
  </w:style>
  <w:style w:type="paragraph" w:styleId="Heading1">
    <w:name w:val="heading 1"/>
    <w:basedOn w:val="normal0"/>
    <w:next w:val="normal0"/>
    <w:rsid w:val="00801F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01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01F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01FD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801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801F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01FD8"/>
  </w:style>
  <w:style w:type="paragraph" w:styleId="Title">
    <w:name w:val="Title"/>
    <w:basedOn w:val="normal0"/>
    <w:next w:val="normal0"/>
    <w:rsid w:val="00801FD8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D4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4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4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1A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C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5C85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014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rsid w:val="00801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1F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01F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01F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than.ash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cVJpfKN1wAlUal/UZj2ryi6Mcw==">CgMxLjA4AHIhMU01ZHQ4UUxoblZFZlNVS2ZZU3ZtdjhfMDF1WUhHUHZs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-</cp:lastModifiedBy>
  <cp:revision>2</cp:revision>
  <dcterms:created xsi:type="dcterms:W3CDTF">2026-02-18T15:10:00Z</dcterms:created>
  <dcterms:modified xsi:type="dcterms:W3CDTF">2026-02-18T15:10:00Z</dcterms:modified>
</cp:coreProperties>
</file>